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63B" w:rsidRDefault="00D931B7">
      <w:proofErr w:type="spellStart"/>
      <w:r>
        <w:t>Syro</w:t>
      </w:r>
      <w:proofErr w:type="spellEnd"/>
      <w:r>
        <w:t xml:space="preserve"> Malabar day Warrington, Archdiocese of Liverpool, UK 26 July 2015</w:t>
      </w:r>
    </w:p>
    <w:p w:rsidR="006421FD" w:rsidRDefault="00D931B7">
      <w:r>
        <w:t xml:space="preserve">A </w:t>
      </w:r>
      <w:proofErr w:type="spellStart"/>
      <w:r>
        <w:t>Syro</w:t>
      </w:r>
      <w:proofErr w:type="spellEnd"/>
      <w:r>
        <w:t xml:space="preserve"> Malabar day was celebrated in the Roman Catholic Parish of Warrington today.  </w:t>
      </w:r>
      <w:proofErr w:type="spellStart"/>
      <w:r>
        <w:t>Syro</w:t>
      </w:r>
      <w:proofErr w:type="spellEnd"/>
      <w:r>
        <w:t xml:space="preserve"> Malabar Eucharistic Liturgy in English language was celebrated in English language with a few  Aramaic chants like '</w:t>
      </w:r>
      <w:proofErr w:type="spellStart"/>
      <w:r>
        <w:t>Pukdanacon</w:t>
      </w:r>
      <w:proofErr w:type="spellEnd"/>
      <w:r>
        <w:t>', '</w:t>
      </w:r>
      <w:proofErr w:type="spellStart"/>
      <w:r>
        <w:t>Kandeesa</w:t>
      </w:r>
      <w:proofErr w:type="spellEnd"/>
      <w:r>
        <w:t xml:space="preserve"> </w:t>
      </w:r>
      <w:proofErr w:type="spellStart"/>
      <w:r>
        <w:t>Alaha</w:t>
      </w:r>
      <w:proofErr w:type="spellEnd"/>
      <w:r>
        <w:t xml:space="preserve">' etc sung by Rev DR Joseph </w:t>
      </w:r>
      <w:proofErr w:type="spellStart"/>
      <w:r>
        <w:t>Palackal</w:t>
      </w:r>
      <w:proofErr w:type="spellEnd"/>
      <w:r>
        <w:t xml:space="preserve"> co celebrated with </w:t>
      </w:r>
      <w:proofErr w:type="spellStart"/>
      <w:r>
        <w:t>Rec</w:t>
      </w:r>
      <w:proofErr w:type="spellEnd"/>
      <w:r>
        <w:t xml:space="preserve"> Christopher Cunningham, Rev Fr Zacharias </w:t>
      </w:r>
      <w:proofErr w:type="spellStart"/>
      <w:r>
        <w:t>Kanjoopparampil</w:t>
      </w:r>
      <w:proofErr w:type="spellEnd"/>
      <w:r>
        <w:t xml:space="preserve">, Rev Fr Roy. A large number of English Catholics also attended the celebration. The choir was led by Ann Preston, who commented that this was a wonderful  experience. Ann is very </w:t>
      </w:r>
      <w:r w:rsidR="006421FD">
        <w:t>familiar</w:t>
      </w:r>
      <w:r>
        <w:t xml:space="preserve"> with Latin Rite Mass and chants, but the </w:t>
      </w:r>
      <w:proofErr w:type="spellStart"/>
      <w:r>
        <w:t>Syriac</w:t>
      </w:r>
      <w:proofErr w:type="spellEnd"/>
      <w:r>
        <w:t xml:space="preserve"> chants and </w:t>
      </w:r>
      <w:proofErr w:type="spellStart"/>
      <w:r>
        <w:t>Syriac</w:t>
      </w:r>
      <w:proofErr w:type="spellEnd"/>
      <w:r>
        <w:t xml:space="preserve"> rite Mass were a different experience. She felt </w:t>
      </w:r>
      <w:r w:rsidR="006421FD">
        <w:t>privileged to sing chants in the language of our Lord Jesus Christ.</w:t>
      </w:r>
    </w:p>
    <w:p w:rsidR="00D931B7" w:rsidRDefault="006421FD">
      <w:r>
        <w:t xml:space="preserve">The English community actively participated in the celebration of Holy </w:t>
      </w:r>
      <w:proofErr w:type="spellStart"/>
      <w:r>
        <w:t>Qurbana</w:t>
      </w:r>
      <w:proofErr w:type="spellEnd"/>
      <w:r>
        <w:t xml:space="preserve"> by </w:t>
      </w:r>
      <w:proofErr w:type="spellStart"/>
      <w:r>
        <w:t>snging</w:t>
      </w:r>
      <w:proofErr w:type="spellEnd"/>
      <w:r>
        <w:t xml:space="preserve"> chants. They felt that in the </w:t>
      </w:r>
      <w:proofErr w:type="spellStart"/>
      <w:r>
        <w:t>Syro</w:t>
      </w:r>
      <w:proofErr w:type="spellEnd"/>
      <w:r>
        <w:t xml:space="preserve"> Malabar </w:t>
      </w:r>
      <w:proofErr w:type="spellStart"/>
      <w:r>
        <w:t>Qurbana</w:t>
      </w:r>
      <w:proofErr w:type="spellEnd"/>
      <w:r>
        <w:t>, the participation of the congregation is more and they enjoyed singing the chants  like the Psalms alternatively  by the Celebrant and the congregation.</w:t>
      </w:r>
    </w:p>
    <w:p w:rsidR="00D931B7" w:rsidRDefault="00D931B7"/>
    <w:p w:rsidR="00D931B7" w:rsidRDefault="00D931B7"/>
    <w:p w:rsidR="00D931B7" w:rsidRDefault="00D931B7">
      <w:r>
        <w:rPr>
          <w:noProof/>
          <w:lang w:eastAsia="en-GB" w:bidi="ml-IN"/>
        </w:rPr>
        <w:drawing>
          <wp:inline distT="0" distB="0" distL="0" distR="0">
            <wp:extent cx="5731510" cy="4297347"/>
            <wp:effectExtent l="19050" t="0" r="2540" b="0"/>
            <wp:docPr id="2" name="Picture 2" descr="C:\Users\DELL\Pictures\PICTURES\Fr Joseph Palackal\P7266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Pictures\PICTURES\Fr Joseph Palackal\P72668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1B7" w:rsidRDefault="00D931B7"/>
    <w:p w:rsidR="00D931B7" w:rsidRDefault="00D931B7">
      <w:r>
        <w:rPr>
          <w:noProof/>
          <w:lang w:eastAsia="en-GB" w:bidi="ml-IN"/>
        </w:rPr>
        <w:lastRenderedPageBreak/>
        <w:drawing>
          <wp:inline distT="0" distB="0" distL="0" distR="0">
            <wp:extent cx="5731510" cy="4297347"/>
            <wp:effectExtent l="19050" t="0" r="2540" b="0"/>
            <wp:docPr id="3" name="Picture 3" descr="C:\Users\DELL\Pictures\PICTURES\Fr Joseph Palackal\P7266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Pictures\PICTURES\Fr Joseph Palackal\P7266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1B7" w:rsidRDefault="00D931B7"/>
    <w:p w:rsidR="00D931B7" w:rsidRDefault="00D931B7">
      <w:r w:rsidRPr="00D931B7">
        <w:lastRenderedPageBreak/>
        <w:drawing>
          <wp:inline distT="0" distB="0" distL="0" distR="0">
            <wp:extent cx="5731510" cy="4297347"/>
            <wp:effectExtent l="19050" t="0" r="2540" b="0"/>
            <wp:docPr id="4" name="Picture 1" descr="C:\Users\DELL\Pictures\PICTURES\Fr Joseph Palackal\P726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Pictures\PICTURES\Fr Joseph Palackal\P7266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1B7" w:rsidRDefault="00D931B7"/>
    <w:p w:rsidR="00D931B7" w:rsidRDefault="00D931B7">
      <w:r>
        <w:rPr>
          <w:noProof/>
          <w:lang w:eastAsia="en-GB" w:bidi="ml-IN"/>
        </w:rPr>
        <w:lastRenderedPageBreak/>
        <w:drawing>
          <wp:inline distT="0" distB="0" distL="0" distR="0">
            <wp:extent cx="5731510" cy="4297347"/>
            <wp:effectExtent l="19050" t="0" r="2540" b="0"/>
            <wp:docPr id="5" name="Picture 4" descr="C:\Users\DELL\Pictures\PICTURES\Fr Joseph Palackal\P726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Pictures\PICTURES\Fr Joseph Palackal\P72668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1B7" w:rsidSect="005576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931B7"/>
    <w:rsid w:val="001E470E"/>
    <w:rsid w:val="00407199"/>
    <w:rsid w:val="0055763B"/>
    <w:rsid w:val="006421FD"/>
    <w:rsid w:val="007700F6"/>
    <w:rsid w:val="00D9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31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1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2144</TotalTime>
  <Pages>4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2015-07-26T20:52:00Z</dcterms:created>
  <dcterms:modified xsi:type="dcterms:W3CDTF">2015-07-28T08:37:00Z</dcterms:modified>
</cp:coreProperties>
</file>